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B073" w14:textId="7DE8B066" w:rsidR="006B0667" w:rsidRPr="00DA7DF1" w:rsidRDefault="00A43B5D" w:rsidP="007E2C1A">
      <w:pPr>
        <w:widowControl w:val="0"/>
        <w:spacing w:after="0" w:line="240" w:lineRule="auto"/>
        <w:jc w:val="center"/>
        <w:rPr>
          <w:rFonts w:ascii="Verdana" w:hAnsi="Verdana"/>
        </w:rPr>
      </w:pPr>
      <w:r>
        <w:rPr>
          <w:rFonts w:ascii="Verdana" w:eastAsia="Times New Roman" w:hAnsi="Verdana" w:cs="Times New Roman"/>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5DAB185E"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A43B5D">
        <w:rPr>
          <w:rFonts w:ascii="Verdana" w:eastAsia="Times New Roman" w:hAnsi="Verdana" w:cs="Times New Roman"/>
          <w:sz w:val="20"/>
          <w:szCs w:val="20"/>
        </w:rPr>
        <w:t>………</w:t>
      </w:r>
      <w:r w:rsidR="0094532C">
        <w:rPr>
          <w:rFonts w:ascii="Verdana" w:eastAsia="Times New Roman" w:hAnsi="Verdana" w:cs="Times New Roman"/>
          <w:sz w:val="20"/>
          <w:szCs w:val="20"/>
        </w:rPr>
        <w:t>.202</w:t>
      </w:r>
      <w:r w:rsidR="00A43B5D">
        <w:rPr>
          <w:rFonts w:ascii="Verdana" w:eastAsia="Times New Roman" w:hAnsi="Verdana" w:cs="Times New Roman"/>
          <w:sz w:val="20"/>
          <w:szCs w:val="20"/>
        </w:rPr>
        <w:t xml:space="preserve">3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5221C5AE"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F76C61">
        <w:rPr>
          <w:rFonts w:ascii="Verdana" w:eastAsia="Times New Roman" w:hAnsi="Verdana" w:cs="Times New Roman"/>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F76C61">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r w:rsidRPr="00DA7DF1">
        <w:rPr>
          <w:rFonts w:ascii="Verdana" w:eastAsia="Times New Roman" w:hAnsi="Verdana" w:cs="Times New Roman"/>
          <w:sz w:val="20"/>
          <w:szCs w:val="20"/>
        </w:rPr>
        <w:br/>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2EFBD26B" w:rsidR="006B0667" w:rsidRPr="00A43B5D"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gimnastyki w wodzie</w:t>
      </w:r>
      <w:r w:rsidRPr="00A43B5D">
        <w:rPr>
          <w:rFonts w:ascii="Verdana" w:hAnsi="Verdana" w:cs="Arial"/>
          <w:sz w:val="20"/>
          <w:szCs w:val="20"/>
        </w:rPr>
        <w:t xml:space="preserve"> na terenie</w:t>
      </w:r>
      <w:r w:rsidR="00C44A80" w:rsidRPr="00A43B5D">
        <w:rPr>
          <w:rFonts w:ascii="Verdana" w:hAnsi="Verdana" w:cs="Arial"/>
          <w:sz w:val="20"/>
          <w:szCs w:val="20"/>
        </w:rPr>
        <w:t xml:space="preserve"> Krytej Pływalni </w:t>
      </w:r>
      <w:r w:rsidR="007543B7">
        <w:rPr>
          <w:rFonts w:ascii="Verdana" w:hAnsi="Verdana" w:cs="Arial"/>
          <w:sz w:val="20"/>
          <w:szCs w:val="20"/>
        </w:rPr>
        <w:t xml:space="preserve">przy </w:t>
      </w:r>
      <w:r w:rsidR="00C44A80" w:rsidRPr="00A43B5D">
        <w:rPr>
          <w:rFonts w:ascii="Verdana" w:hAnsi="Verdana" w:cs="Arial"/>
          <w:sz w:val="20"/>
          <w:szCs w:val="20"/>
        </w:rPr>
        <w:t xml:space="preserve">ul. ks. </w:t>
      </w:r>
      <w:r w:rsidR="007543B7">
        <w:rPr>
          <w:rFonts w:ascii="Verdana" w:hAnsi="Verdana" w:cs="Arial"/>
          <w:sz w:val="20"/>
          <w:szCs w:val="20"/>
        </w:rPr>
        <w:t>J</w:t>
      </w:r>
      <w:r w:rsidR="00307A44">
        <w:rPr>
          <w:rFonts w:ascii="Verdana" w:hAnsi="Verdana" w:cs="Arial"/>
          <w:sz w:val="20"/>
          <w:szCs w:val="20"/>
        </w:rPr>
        <w:t xml:space="preserve">. </w:t>
      </w:r>
      <w:r w:rsidR="007543B7">
        <w:rPr>
          <w:rFonts w:ascii="Verdana" w:hAnsi="Verdana" w:cs="Arial"/>
          <w:sz w:val="20"/>
          <w:szCs w:val="20"/>
        </w:rPr>
        <w:t>Jałowego 23a</w:t>
      </w:r>
      <w:r w:rsidR="00C44A80" w:rsidRPr="00A43B5D">
        <w:rPr>
          <w:rFonts w:ascii="Verdana" w:hAnsi="Verdana" w:cs="Arial"/>
          <w:sz w:val="20"/>
          <w:szCs w:val="20"/>
        </w:rPr>
        <w:t>,</w:t>
      </w:r>
      <w:r w:rsidR="007543B7">
        <w:rPr>
          <w:rFonts w:ascii="Verdana" w:hAnsi="Verdana" w:cs="Arial"/>
          <w:sz w:val="20"/>
          <w:szCs w:val="20"/>
        </w:rPr>
        <w:br/>
      </w:r>
      <w:r w:rsidR="00C44A80" w:rsidRPr="00A43B5D">
        <w:rPr>
          <w:rFonts w:ascii="Verdana" w:hAnsi="Verdana" w:cs="Arial"/>
          <w:sz w:val="20"/>
          <w:szCs w:val="20"/>
        </w:rPr>
        <w:t>35-</w:t>
      </w:r>
      <w:r w:rsidR="007543B7">
        <w:rPr>
          <w:rFonts w:ascii="Verdana" w:hAnsi="Verdana" w:cs="Arial"/>
          <w:sz w:val="20"/>
          <w:szCs w:val="20"/>
        </w:rPr>
        <w:t>010</w:t>
      </w:r>
      <w:r w:rsidR="00C44A80" w:rsidRPr="00A43B5D">
        <w:rPr>
          <w:rFonts w:ascii="Verdana" w:hAnsi="Verdana" w:cs="Arial"/>
          <w:sz w:val="20"/>
          <w:szCs w:val="20"/>
        </w:rPr>
        <w:t xml:space="preserve"> Rzeszów</w:t>
      </w:r>
      <w:r w:rsidR="00583474" w:rsidRPr="00A43B5D">
        <w:rPr>
          <w:rFonts w:ascii="Verdana" w:hAnsi="Verdana" w:cs="Arial"/>
          <w:sz w:val="20"/>
          <w:szCs w:val="20"/>
        </w:rPr>
        <w:t xml:space="preserve">. </w:t>
      </w:r>
      <w:r w:rsidRPr="00A43B5D">
        <w:rPr>
          <w:rFonts w:ascii="Verdana" w:hAnsi="Verdana" w:cs="Arial"/>
          <w:sz w:val="20"/>
          <w:szCs w:val="20"/>
        </w:rPr>
        <w:t xml:space="preserve">Zajęcia prowadzone będą </w:t>
      </w:r>
      <w:r w:rsidR="00A43B5D" w:rsidRPr="00A43B5D">
        <w:rPr>
          <w:rFonts w:ascii="Verdana" w:hAnsi="Verdana" w:cs="Arial"/>
          <w:sz w:val="20"/>
          <w:szCs w:val="20"/>
        </w:rPr>
        <w:t>w ilości</w:t>
      </w:r>
      <w:r w:rsidRPr="00A43B5D">
        <w:rPr>
          <w:rFonts w:ascii="Verdana" w:hAnsi="Verdana" w:cs="Arial"/>
          <w:sz w:val="20"/>
          <w:szCs w:val="20"/>
        </w:rPr>
        <w:t xml:space="preserve"> </w:t>
      </w:r>
      <w:r w:rsidR="00875106" w:rsidRPr="00A43B5D">
        <w:rPr>
          <w:rFonts w:ascii="Verdana" w:hAnsi="Verdana" w:cs="Arial"/>
          <w:sz w:val="20"/>
          <w:szCs w:val="20"/>
        </w:rPr>
        <w:t xml:space="preserve">ok. </w:t>
      </w:r>
      <w:r w:rsidR="007543B7">
        <w:rPr>
          <w:rFonts w:ascii="Verdana" w:hAnsi="Verdana" w:cs="Arial"/>
          <w:sz w:val="20"/>
          <w:szCs w:val="20"/>
        </w:rPr>
        <w:t>184</w:t>
      </w:r>
      <w:r w:rsidRPr="00A43B5D">
        <w:rPr>
          <w:rFonts w:ascii="Verdana" w:hAnsi="Verdana" w:cs="Arial"/>
          <w:sz w:val="20"/>
          <w:szCs w:val="20"/>
        </w:rPr>
        <w:t xml:space="preserve"> godzin dydaktycznych. Przez godzinę dydaktyczną Zamawiający rozumie 45 minut zajęć dydaktycznych. </w:t>
      </w: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DA7DF1" w:rsidRDefault="000F02C4" w:rsidP="007E3C4F">
      <w:pPr>
        <w:widowControl w:val="0"/>
        <w:spacing w:after="0" w:line="360"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Czas trwania umowy</w:t>
      </w:r>
    </w:p>
    <w:p w14:paraId="6410DD21" w14:textId="462B0E34" w:rsidR="000F02C4" w:rsidRPr="00A43B5D" w:rsidRDefault="000F02C4" w:rsidP="007E3C4F">
      <w:pPr>
        <w:widowControl w:val="0"/>
        <w:numPr>
          <w:ilvl w:val="0"/>
          <w:numId w:val="4"/>
        </w:numPr>
        <w:spacing w:after="0" w:line="360" w:lineRule="auto"/>
        <w:jc w:val="both"/>
        <w:rPr>
          <w:rFonts w:ascii="Verdana" w:eastAsia="Times New Roman" w:hAnsi="Verdana" w:cs="Times New Roman"/>
          <w:bCs/>
          <w:sz w:val="20"/>
          <w:szCs w:val="20"/>
        </w:rPr>
      </w:pPr>
      <w:r w:rsidRPr="00A43B5D">
        <w:rPr>
          <w:rFonts w:ascii="Verdana" w:eastAsia="Times New Roman" w:hAnsi="Verdana" w:cs="Times New Roman"/>
          <w:bCs/>
          <w:sz w:val="20"/>
          <w:szCs w:val="20"/>
        </w:rPr>
        <w:t xml:space="preserve">Umowa </w:t>
      </w:r>
      <w:r w:rsidR="00A43B5D">
        <w:rPr>
          <w:rFonts w:ascii="Verdana" w:eastAsia="Times New Roman" w:hAnsi="Verdana" w:cs="Times New Roman"/>
          <w:bCs/>
          <w:sz w:val="20"/>
          <w:szCs w:val="20"/>
        </w:rPr>
        <w:t>obowiązuje</w:t>
      </w:r>
      <w:r w:rsidRPr="00A43B5D">
        <w:rPr>
          <w:rFonts w:ascii="Verdana" w:eastAsia="Times New Roman" w:hAnsi="Verdana" w:cs="Times New Roman"/>
          <w:bCs/>
          <w:sz w:val="20"/>
          <w:szCs w:val="20"/>
        </w:rPr>
        <w:t xml:space="preserve"> </w:t>
      </w:r>
      <w:r w:rsidR="00A43B5D">
        <w:rPr>
          <w:rFonts w:ascii="Verdana" w:eastAsia="Times New Roman" w:hAnsi="Verdana" w:cs="Times New Roman"/>
          <w:b/>
          <w:bCs/>
          <w:sz w:val="20"/>
          <w:szCs w:val="20"/>
        </w:rPr>
        <w:t>od 01.03.2023 r.</w:t>
      </w:r>
      <w:r w:rsidRPr="00A43B5D">
        <w:rPr>
          <w:rFonts w:ascii="Verdana" w:eastAsia="Times New Roman" w:hAnsi="Verdana" w:cs="Times New Roman"/>
          <w:b/>
          <w:bCs/>
          <w:sz w:val="20"/>
          <w:szCs w:val="20"/>
        </w:rPr>
        <w:t xml:space="preserve"> do </w:t>
      </w:r>
      <w:r w:rsidR="00A43B5D">
        <w:rPr>
          <w:rFonts w:ascii="Verdana" w:eastAsia="Times New Roman" w:hAnsi="Verdana" w:cs="Times New Roman"/>
          <w:b/>
          <w:bCs/>
          <w:sz w:val="20"/>
          <w:szCs w:val="20"/>
        </w:rPr>
        <w:t>31</w:t>
      </w:r>
      <w:r w:rsidRPr="00A43B5D">
        <w:rPr>
          <w:rFonts w:ascii="Verdana" w:eastAsia="Times New Roman" w:hAnsi="Verdana" w:cs="Times New Roman"/>
          <w:b/>
          <w:bCs/>
          <w:sz w:val="20"/>
          <w:szCs w:val="20"/>
        </w:rPr>
        <w:t>.</w:t>
      </w:r>
      <w:r w:rsidR="00A43B5D">
        <w:rPr>
          <w:rFonts w:ascii="Verdana" w:eastAsia="Times New Roman" w:hAnsi="Verdana" w:cs="Times New Roman"/>
          <w:b/>
          <w:bCs/>
          <w:sz w:val="20"/>
          <w:szCs w:val="20"/>
        </w:rPr>
        <w:t>1</w:t>
      </w:r>
      <w:r w:rsidRPr="00A43B5D">
        <w:rPr>
          <w:rFonts w:ascii="Verdana" w:eastAsia="Times New Roman" w:hAnsi="Verdana" w:cs="Times New Roman"/>
          <w:b/>
          <w:bCs/>
          <w:sz w:val="20"/>
          <w:szCs w:val="20"/>
        </w:rPr>
        <w:t>2.202</w:t>
      </w:r>
      <w:r w:rsidR="00BF2C59" w:rsidRPr="00A43B5D">
        <w:rPr>
          <w:rFonts w:ascii="Verdana" w:eastAsia="Times New Roman" w:hAnsi="Verdana" w:cs="Times New Roman"/>
          <w:b/>
          <w:bCs/>
          <w:sz w:val="20"/>
          <w:szCs w:val="20"/>
        </w:rPr>
        <w:t>3</w:t>
      </w:r>
      <w:r w:rsidRPr="00A43B5D">
        <w:rPr>
          <w:rFonts w:ascii="Verdana" w:eastAsia="Times New Roman" w:hAnsi="Verdana" w:cs="Times New Roman"/>
          <w:b/>
          <w:bCs/>
          <w:sz w:val="20"/>
          <w:szCs w:val="20"/>
        </w:rPr>
        <w:t xml:space="preserve"> r.</w:t>
      </w:r>
      <w:r w:rsidR="00A43B5D">
        <w:rPr>
          <w:rFonts w:ascii="Verdana" w:eastAsia="Times New Roman" w:hAnsi="Verdana" w:cs="Times New Roman"/>
          <w:b/>
          <w:bCs/>
          <w:sz w:val="20"/>
          <w:szCs w:val="20"/>
        </w:rPr>
        <w:t xml:space="preserve"> </w:t>
      </w:r>
      <w:r w:rsidR="00A43B5D">
        <w:rPr>
          <w:rFonts w:ascii="Verdana" w:eastAsia="Times New Roman" w:hAnsi="Verdana" w:cs="Times New Roman"/>
          <w:sz w:val="20"/>
          <w:szCs w:val="20"/>
        </w:rPr>
        <w:t>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011CA1CA" w14:textId="77777777" w:rsidR="000F02C4" w:rsidRPr="00DA7DF1" w:rsidRDefault="000F02C4" w:rsidP="000F02C4">
      <w:pPr>
        <w:widowControl w:val="0"/>
        <w:spacing w:after="0" w:line="276" w:lineRule="auto"/>
        <w:rPr>
          <w:rFonts w:ascii="Verdana" w:eastAsia="Times New Roman" w:hAnsi="Verdana" w:cs="Times New Roman"/>
          <w:b/>
          <w:bCs/>
          <w:sz w:val="20"/>
          <w:szCs w:val="20"/>
        </w:rPr>
      </w:pPr>
    </w:p>
    <w:p w14:paraId="42776B5E" w14:textId="77777777" w:rsidR="000F02C4" w:rsidRDefault="000F02C4" w:rsidP="000F02C4">
      <w:pPr>
        <w:widowControl w:val="0"/>
        <w:spacing w:after="0" w:line="276" w:lineRule="auto"/>
        <w:jc w:val="center"/>
        <w:rPr>
          <w:rFonts w:eastAsia="Times New Roman" w:cs="Times New Roman"/>
          <w:b/>
          <w:bCs/>
          <w:sz w:val="24"/>
          <w:szCs w:val="20"/>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2445A562" w14:textId="77777777" w:rsidR="000F02C4" w:rsidRPr="00F612F7" w:rsidRDefault="000F02C4" w:rsidP="000F02C4">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3384AF32" w14:textId="77777777" w:rsidR="000F02C4" w:rsidRPr="00DA7DF1" w:rsidRDefault="000F02C4" w:rsidP="000F02C4">
      <w:pPr>
        <w:widowControl w:val="0"/>
        <w:spacing w:after="0" w:line="276" w:lineRule="auto"/>
        <w:ind w:left="720"/>
        <w:jc w:val="both"/>
        <w:rPr>
          <w:rFonts w:ascii="Verdana" w:eastAsia="Times New Roman" w:hAnsi="Verdana" w:cs="Times New Roman"/>
          <w:bCs/>
          <w:sz w:val="20"/>
          <w:szCs w:val="20"/>
        </w:rPr>
      </w:pPr>
    </w:p>
    <w:p w14:paraId="10B55ECE" w14:textId="7E6AD19A" w:rsidR="007E3C4F" w:rsidRPr="000B1561"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Pr>
          <w:rFonts w:ascii="Verdana" w:hAnsi="Verdana" w:cs="Arial"/>
          <w:sz w:val="20"/>
          <w:szCs w:val="20"/>
        </w:rPr>
        <w:t xml:space="preserve">zobowiązany jest zapewnić instruktora/instruktorów, którzy </w:t>
      </w:r>
      <w:r w:rsidR="00365DA9">
        <w:rPr>
          <w:rFonts w:ascii="Verdana" w:hAnsi="Verdana" w:cs="Arial"/>
          <w:sz w:val="20"/>
          <w:szCs w:val="20"/>
        </w:rPr>
        <w:t xml:space="preserve">posiadają doświadczenie w prowadzeniu zajęć </w:t>
      </w:r>
      <w:r w:rsidR="00A43B5D">
        <w:rPr>
          <w:rFonts w:ascii="Verdana" w:hAnsi="Verdana" w:cs="Arial"/>
          <w:sz w:val="20"/>
          <w:szCs w:val="20"/>
        </w:rPr>
        <w:t>gimnastyki w wodzie</w:t>
      </w:r>
      <w:r w:rsidR="00365DA9">
        <w:rPr>
          <w:rFonts w:ascii="Verdana" w:hAnsi="Verdana" w:cs="Arial"/>
          <w:sz w:val="20"/>
          <w:szCs w:val="20"/>
        </w:rPr>
        <w:t>.</w:t>
      </w:r>
    </w:p>
    <w:p w14:paraId="19C736D4" w14:textId="70E8FD49"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Zajęcia będą prowadzone zgodnie z </w:t>
      </w:r>
      <w:r w:rsidR="00F76C61">
        <w:rPr>
          <w:rFonts w:ascii="Verdana" w:hAnsi="Verdana" w:cs="Arial"/>
          <w:sz w:val="20"/>
          <w:szCs w:val="20"/>
        </w:rPr>
        <w:t>h</w:t>
      </w:r>
      <w:r w:rsidRPr="00875106">
        <w:rPr>
          <w:rFonts w:ascii="Verdana" w:hAnsi="Verdana" w:cs="Arial"/>
          <w:sz w:val="20"/>
          <w:szCs w:val="20"/>
        </w:rPr>
        <w:t xml:space="preserve">armonogramem, </w:t>
      </w:r>
      <w:r>
        <w:rPr>
          <w:rFonts w:ascii="Verdana" w:hAnsi="Verdana" w:cs="Arial"/>
          <w:sz w:val="20"/>
          <w:szCs w:val="20"/>
        </w:rPr>
        <w:t xml:space="preserve">który zostanie ustalony </w:t>
      </w:r>
      <w:r>
        <w:rPr>
          <w:rFonts w:ascii="Verdana" w:hAnsi="Verdana" w:cs="Arial"/>
          <w:sz w:val="20"/>
          <w:szCs w:val="20"/>
        </w:rPr>
        <w:br/>
        <w:t>i zatwierdzony wspólnie przez Wykonawcę i Zamawiającego.</w:t>
      </w:r>
    </w:p>
    <w:p w14:paraId="0A8F343E" w14:textId="21D0D4A6"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Zamawiający zastrzega, że liczba godzin zajęć może ulec zmniejszeniu</w:t>
      </w:r>
      <w:r w:rsidR="00875106">
        <w:rPr>
          <w:rFonts w:ascii="Verdana" w:hAnsi="Verdana" w:cs="Arial"/>
          <w:sz w:val="20"/>
          <w:szCs w:val="20"/>
        </w:rPr>
        <w:t xml:space="preserve"> lub zwiększeniu</w:t>
      </w:r>
      <w:r>
        <w:rPr>
          <w:rFonts w:ascii="Verdana" w:hAnsi="Verdana" w:cs="Arial"/>
          <w:sz w:val="20"/>
          <w:szCs w:val="20"/>
        </w:rPr>
        <w:t xml:space="preserve">. W takim przypadku Wykonawca może żądać wyłącznie wynagrodzenia należnego z tytułu wykonania części zamówienia. </w:t>
      </w:r>
    </w:p>
    <w:p w14:paraId="32D3DE1B" w14:textId="56E25F72"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Zamawiający zastrzega możliwość czasowego zawieszenia prowadzenia </w:t>
      </w:r>
      <w:r w:rsidR="00F76C61">
        <w:rPr>
          <w:rFonts w:ascii="Verdana" w:hAnsi="Verdana" w:cs="Arial"/>
          <w:sz w:val="20"/>
          <w:szCs w:val="20"/>
        </w:rPr>
        <w:t>zajęć</w:t>
      </w:r>
      <w:r>
        <w:rPr>
          <w:rFonts w:ascii="Verdana" w:hAnsi="Verdana" w:cs="Arial"/>
          <w:sz w:val="20"/>
          <w:szCs w:val="20"/>
        </w:rPr>
        <w:t xml:space="preserve"> ze względu na zamknięcie obiektów Zamawiającego związane z obostrzeniami epidemiologicznymi</w:t>
      </w:r>
      <w:r w:rsidR="00875106">
        <w:rPr>
          <w:rFonts w:ascii="Verdana" w:hAnsi="Verdana" w:cs="Arial"/>
          <w:sz w:val="20"/>
          <w:szCs w:val="20"/>
        </w:rPr>
        <w:t xml:space="preserve"> lub inne czynniki, których Zamawiający nie był w stanie przewidzieć.</w:t>
      </w:r>
    </w:p>
    <w:p w14:paraId="04FC7267" w14:textId="759B7478" w:rsidR="007E3C4F" w:rsidRDefault="007E3C4F" w:rsidP="00A43B5D">
      <w:pPr>
        <w:pStyle w:val="Akapitzlist"/>
        <w:numPr>
          <w:ilvl w:val="0"/>
          <w:numId w:val="1"/>
        </w:numPr>
        <w:spacing w:line="360" w:lineRule="auto"/>
        <w:ind w:left="284" w:hanging="346"/>
        <w:rPr>
          <w:rFonts w:ascii="Verdana" w:hAnsi="Verdana" w:cs="Arial"/>
          <w:sz w:val="20"/>
          <w:szCs w:val="20"/>
        </w:rPr>
      </w:pPr>
      <w:r>
        <w:rPr>
          <w:rFonts w:ascii="Verdana" w:hAnsi="Verdana" w:cs="Arial"/>
          <w:sz w:val="20"/>
          <w:szCs w:val="20"/>
        </w:rPr>
        <w:lastRenderedPageBreak/>
        <w:t xml:space="preserve">Wykonawca jest zobowiązany do wskazania </w:t>
      </w:r>
      <w:r w:rsidR="00F76C61">
        <w:rPr>
          <w:rFonts w:ascii="Verdana" w:hAnsi="Verdana" w:cs="Arial"/>
          <w:sz w:val="20"/>
          <w:szCs w:val="20"/>
        </w:rPr>
        <w:t>Zamawiającemu</w:t>
      </w:r>
      <w:r w:rsidRPr="00DD7BBE">
        <w:rPr>
          <w:rFonts w:ascii="Verdana" w:hAnsi="Verdana" w:cs="Arial"/>
          <w:sz w:val="20"/>
          <w:szCs w:val="20"/>
        </w:rPr>
        <w:t xml:space="preserve"> </w:t>
      </w:r>
      <w:r w:rsidR="00F76C61" w:rsidRPr="00826ADF">
        <w:rPr>
          <w:rFonts w:ascii="Verdana" w:hAnsi="Verdana" w:cs="Arial"/>
          <w:sz w:val="20"/>
          <w:szCs w:val="20"/>
        </w:rPr>
        <w:t>osoby lub osób, które w trakcie obowiązywania niniejszej umowy prowadzić będą zajęcia</w:t>
      </w:r>
      <w:r w:rsidR="00365DA9">
        <w:rPr>
          <w:rFonts w:ascii="Verdana" w:hAnsi="Verdana" w:cs="Arial"/>
          <w:sz w:val="20"/>
          <w:szCs w:val="20"/>
        </w:rPr>
        <w:t xml:space="preserve">. </w:t>
      </w:r>
      <w:r w:rsidR="00C44A80">
        <w:rPr>
          <w:rFonts w:ascii="Verdana" w:hAnsi="Verdana" w:cs="Arial"/>
          <w:sz w:val="20"/>
          <w:szCs w:val="20"/>
        </w:rPr>
        <w:t>Wskazania tego dokonuje w załączniku nr 1 do Umowy – Zestawieniu informacji o osobach, które będą uczestniczyć w wykonaniu zamówienia.</w:t>
      </w:r>
    </w:p>
    <w:p w14:paraId="226E3C25" w14:textId="50FA05C0" w:rsidR="00C44A80" w:rsidRDefault="00C44A80"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t>Zamawiający nie gwarantuje realizacji liczby godzin wskazanej w §1 niniejszej umowy.</w:t>
      </w:r>
    </w:p>
    <w:p w14:paraId="22BB808D" w14:textId="471D7F43" w:rsidR="00FF386C" w:rsidRDefault="00FF386C"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t xml:space="preserve">W przypadku gdy Wykonawca </w:t>
      </w:r>
      <w:r w:rsidR="00E52701">
        <w:rPr>
          <w:rFonts w:ascii="Verdana" w:hAnsi="Verdana" w:cs="Arial"/>
          <w:sz w:val="20"/>
          <w:szCs w:val="20"/>
        </w:rPr>
        <w:t>do prowadzenia</w:t>
      </w:r>
      <w:r>
        <w:rPr>
          <w:rFonts w:ascii="Verdana" w:hAnsi="Verdana" w:cs="Arial"/>
          <w:sz w:val="20"/>
          <w:szCs w:val="20"/>
        </w:rPr>
        <w:t xml:space="preserve"> zajęć dydaktycznych </w:t>
      </w:r>
      <w:r w:rsidR="00E52701">
        <w:rPr>
          <w:rFonts w:ascii="Verdana" w:hAnsi="Verdana" w:cs="Arial"/>
          <w:sz w:val="20"/>
          <w:szCs w:val="20"/>
        </w:rPr>
        <w:t>wykorzystuje</w:t>
      </w:r>
      <w:r>
        <w:rPr>
          <w:rFonts w:ascii="Verdana" w:hAnsi="Verdana" w:cs="Arial"/>
          <w:sz w:val="20"/>
          <w:szCs w:val="20"/>
        </w:rPr>
        <w:t xml:space="preserve"> </w:t>
      </w:r>
      <w:r w:rsidR="00E52701">
        <w:rPr>
          <w:rFonts w:ascii="Verdana" w:hAnsi="Verdana" w:cs="Arial"/>
          <w:sz w:val="20"/>
          <w:szCs w:val="20"/>
        </w:rPr>
        <w:t>utwory muzyczne</w:t>
      </w:r>
      <w:r>
        <w:rPr>
          <w:rFonts w:ascii="Verdana" w:hAnsi="Verdana" w:cs="Arial"/>
          <w:sz w:val="20"/>
          <w:szCs w:val="20"/>
        </w:rPr>
        <w:t>, zobowiązany jest do pon</w:t>
      </w:r>
      <w:r w:rsidR="008451DA">
        <w:rPr>
          <w:rFonts w:ascii="Verdana" w:hAnsi="Verdana" w:cs="Arial"/>
          <w:sz w:val="20"/>
          <w:szCs w:val="20"/>
        </w:rPr>
        <w:t>osz</w:t>
      </w:r>
      <w:r>
        <w:rPr>
          <w:rFonts w:ascii="Verdana" w:hAnsi="Verdana" w:cs="Arial"/>
          <w:sz w:val="20"/>
          <w:szCs w:val="20"/>
        </w:rPr>
        <w:t xml:space="preserve">enia we własnym zakresie wszelkich kosztów wynikających z </w:t>
      </w:r>
      <w:r w:rsidR="008451DA">
        <w:rPr>
          <w:rFonts w:ascii="Verdana" w:hAnsi="Verdana" w:cs="Arial"/>
          <w:sz w:val="20"/>
          <w:szCs w:val="20"/>
        </w:rPr>
        <w:t>przepisów dotyczących praw autorskich</w:t>
      </w:r>
      <w:r w:rsidR="00E52701">
        <w:rPr>
          <w:rFonts w:ascii="Verdana" w:hAnsi="Verdana" w:cs="Arial"/>
          <w:sz w:val="20"/>
          <w:szCs w:val="20"/>
        </w:rPr>
        <w:t xml:space="preserve"> i ich ochrony.</w:t>
      </w:r>
    </w:p>
    <w:p w14:paraId="2D249A92" w14:textId="16C329B7" w:rsidR="007E3C4F" w:rsidRPr="007E3C4F" w:rsidRDefault="007E3C4F" w:rsidP="00A43B5D">
      <w:pPr>
        <w:widowControl w:val="0"/>
        <w:numPr>
          <w:ilvl w:val="0"/>
          <w:numId w:val="1"/>
        </w:numPr>
        <w:spacing w:after="0" w:line="360" w:lineRule="auto"/>
        <w:ind w:left="284" w:hanging="357"/>
        <w:jc w:val="both"/>
        <w:rPr>
          <w:rFonts w:ascii="Verdana" w:eastAsia="Times New Roman" w:hAnsi="Verdana" w:cs="Times New Roman"/>
          <w:bCs/>
          <w:sz w:val="20"/>
          <w:szCs w:val="20"/>
        </w:rPr>
      </w:pPr>
      <w:r w:rsidRPr="007E3C4F">
        <w:rPr>
          <w:rFonts w:ascii="Verdana" w:eastAsia="Times New Roman" w:hAnsi="Verdana" w:cs="Times New Roman"/>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3DFA127C"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F76C61">
        <w:rPr>
          <w:rFonts w:ascii="Verdana" w:hAnsi="Verdana"/>
          <w:bCs/>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2CD3450D" w:rsidR="007E3C4F" w:rsidRPr="007E3C4F" w:rsidRDefault="007E3C4F" w:rsidP="007E3C4F">
      <w:pPr>
        <w:widowControl w:val="0"/>
        <w:numPr>
          <w:ilvl w:val="0"/>
          <w:numId w:val="8"/>
        </w:numPr>
        <w:spacing w:after="0" w:line="360" w:lineRule="auto"/>
        <w:ind w:hanging="357"/>
        <w:jc w:val="both"/>
        <w:rPr>
          <w:rFonts w:ascii="Verdana" w:hAnsi="Verdana" w:cs="Times New Roman"/>
          <w:sz w:val="20"/>
          <w:szCs w:val="20"/>
        </w:rPr>
      </w:pPr>
      <w:r w:rsidRPr="00DA7DF1">
        <w:rPr>
          <w:rFonts w:ascii="Verdana" w:hAnsi="Verdana" w:cs="Times New Roman"/>
          <w:sz w:val="20"/>
          <w:szCs w:val="20"/>
        </w:rPr>
        <w:t>Pływalnia kryta</w:t>
      </w:r>
      <w:r w:rsidR="007543B7">
        <w:rPr>
          <w:rFonts w:ascii="Verdana" w:hAnsi="Verdana" w:cs="Times New Roman"/>
          <w:sz w:val="20"/>
          <w:szCs w:val="20"/>
        </w:rPr>
        <w:t xml:space="preserve">, ul. J. Jałowego 23a </w:t>
      </w:r>
      <w:r w:rsidR="00C44A80">
        <w:rPr>
          <w:rFonts w:ascii="Verdana" w:hAnsi="Verdana" w:cs="Times New Roman"/>
          <w:sz w:val="20"/>
          <w:szCs w:val="20"/>
        </w:rPr>
        <w:t xml:space="preserve">– </w:t>
      </w:r>
      <w:r w:rsidR="007543B7">
        <w:rPr>
          <w:rFonts w:ascii="Verdana" w:hAnsi="Verdana" w:cs="Times New Roman"/>
          <w:sz w:val="20"/>
          <w:szCs w:val="20"/>
        </w:rPr>
        <w:t>Mariola Tabin</w:t>
      </w:r>
      <w:r w:rsidRPr="00DA7DF1">
        <w:rPr>
          <w:rFonts w:ascii="Verdana" w:hAnsi="Verdana" w:cs="Times New Roman"/>
          <w:sz w:val="20"/>
          <w:szCs w:val="20"/>
        </w:rPr>
        <w:t>, e-mail</w:t>
      </w:r>
      <w:r w:rsidR="00C44A80">
        <w:rPr>
          <w:rFonts w:ascii="Verdana" w:hAnsi="Verdana" w:cs="Times New Roman"/>
          <w:sz w:val="20"/>
          <w:szCs w:val="20"/>
        </w:rPr>
        <w:t xml:space="preserve"> </w:t>
      </w:r>
      <w:r w:rsidR="007543B7">
        <w:rPr>
          <w:rFonts w:ascii="Verdana" w:hAnsi="Verdana" w:cs="Times New Roman"/>
          <w:sz w:val="20"/>
          <w:szCs w:val="20"/>
        </w:rPr>
        <w:t>mtabin</w:t>
      </w:r>
      <w:r w:rsidR="00C44A80">
        <w:rPr>
          <w:rFonts w:ascii="Verdana" w:hAnsi="Verdana" w:cs="Times New Roman"/>
          <w:sz w:val="20"/>
          <w:szCs w:val="20"/>
        </w:rPr>
        <w:t>@rosir.pl</w:t>
      </w:r>
      <w:r w:rsidRPr="00DA7DF1">
        <w:rPr>
          <w:rFonts w:ascii="Verdana" w:hAnsi="Verdana" w:cs="Times New Roman"/>
          <w:sz w:val="20"/>
          <w:szCs w:val="20"/>
        </w:rPr>
        <w:t xml:space="preserve">, tel. </w:t>
      </w:r>
      <w:r w:rsidR="00C44A80">
        <w:rPr>
          <w:rFonts w:ascii="Verdana" w:hAnsi="Verdana" w:cs="Times New Roman"/>
          <w:sz w:val="20"/>
          <w:szCs w:val="20"/>
        </w:rPr>
        <w:t xml:space="preserve">17 748 </w:t>
      </w:r>
      <w:r w:rsidR="007543B7">
        <w:rPr>
          <w:rFonts w:ascii="Verdana" w:hAnsi="Verdana" w:cs="Times New Roman"/>
          <w:sz w:val="20"/>
          <w:szCs w:val="20"/>
        </w:rPr>
        <w:t>15 14</w:t>
      </w: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0C58A8B4" w14:textId="4135D761" w:rsidR="00535DBC" w:rsidRDefault="00535DBC" w:rsidP="00ED5FAA">
      <w:pPr>
        <w:widowControl w:val="0"/>
        <w:numPr>
          <w:ilvl w:val="0"/>
          <w:numId w:val="10"/>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Strony ustalają</w:t>
      </w:r>
      <w:r w:rsidR="00ED5FAA">
        <w:rPr>
          <w:rFonts w:ascii="Verdana" w:eastAsia="Times New Roman" w:hAnsi="Verdana" w:cs="Times New Roman"/>
          <w:sz w:val="20"/>
          <w:szCs w:val="20"/>
        </w:rPr>
        <w:t xml:space="preserve"> następujące składniki wynagrodzenia należnego Wykonawcy</w:t>
      </w:r>
      <w:r w:rsidR="00ED5FAA" w:rsidRPr="00ED5FAA">
        <w:rPr>
          <w:rFonts w:ascii="Verdana" w:eastAsia="Times New Roman" w:hAnsi="Verdana" w:cs="Times New Roman"/>
          <w:sz w:val="20"/>
          <w:szCs w:val="20"/>
        </w:rPr>
        <w:t>:</w:t>
      </w:r>
    </w:p>
    <w:p w14:paraId="49946966" w14:textId="6A854A0D" w:rsidR="00ED5FAA" w:rsidRDefault="00ED5FAA" w:rsidP="00ED5FAA">
      <w:pPr>
        <w:pStyle w:val="Akapitzlist"/>
        <w:widowControl w:val="0"/>
        <w:numPr>
          <w:ilvl w:val="0"/>
          <w:numId w:val="16"/>
        </w:numPr>
        <w:spacing w:line="360" w:lineRule="auto"/>
        <w:rPr>
          <w:rFonts w:ascii="Verdana" w:eastAsia="Times New Roman" w:hAnsi="Verdana"/>
          <w:sz w:val="20"/>
          <w:szCs w:val="20"/>
        </w:rPr>
      </w:pPr>
      <w:r>
        <w:rPr>
          <w:rFonts w:ascii="Verdana" w:eastAsia="Times New Roman" w:hAnsi="Verdana"/>
          <w:sz w:val="20"/>
          <w:szCs w:val="20"/>
        </w:rPr>
        <w:t xml:space="preserve">wynagrodzenie podstawowe </w:t>
      </w:r>
      <w:r w:rsidR="00077ABB">
        <w:rPr>
          <w:rFonts w:ascii="Verdana" w:eastAsia="Times New Roman" w:hAnsi="Verdana"/>
          <w:sz w:val="20"/>
          <w:szCs w:val="20"/>
        </w:rPr>
        <w:t xml:space="preserve">– stanowiące iloczyn godzin dydaktycznych, w czasie których Wykonawca realizował przedmiot zamówienia określony w </w:t>
      </w:r>
      <w:r w:rsidR="00077ABB" w:rsidRPr="00826ADF">
        <w:rPr>
          <w:rFonts w:ascii="Verdana" w:eastAsia="Times New Roman" w:hAnsi="Verdana"/>
          <w:sz w:val="20"/>
          <w:szCs w:val="20"/>
        </w:rPr>
        <w:t>§1 ust. 1</w:t>
      </w:r>
      <w:r w:rsidR="00077ABB">
        <w:rPr>
          <w:rFonts w:ascii="Verdana" w:eastAsia="Times New Roman" w:hAnsi="Verdana"/>
          <w:sz w:val="20"/>
          <w:szCs w:val="20"/>
        </w:rPr>
        <w:t xml:space="preserve"> niniejszej umowy i ceny jednostkowej wskazanej w </w:t>
      </w:r>
      <w:r w:rsidR="00077ABB" w:rsidRPr="00826ADF">
        <w:rPr>
          <w:rFonts w:ascii="Verdana" w:eastAsia="Times New Roman" w:hAnsi="Verdana"/>
          <w:sz w:val="20"/>
          <w:szCs w:val="20"/>
        </w:rPr>
        <w:t>§</w:t>
      </w:r>
      <w:r w:rsidR="00077ABB">
        <w:rPr>
          <w:rFonts w:ascii="Verdana" w:eastAsia="Times New Roman" w:hAnsi="Verdana"/>
          <w:sz w:val="20"/>
          <w:szCs w:val="20"/>
        </w:rPr>
        <w:t>4</w:t>
      </w:r>
      <w:r w:rsidR="00077ABB" w:rsidRPr="00826ADF">
        <w:rPr>
          <w:rFonts w:ascii="Verdana" w:eastAsia="Times New Roman" w:hAnsi="Verdana"/>
          <w:sz w:val="20"/>
          <w:szCs w:val="20"/>
        </w:rPr>
        <w:t xml:space="preserve"> ust. </w:t>
      </w:r>
      <w:r w:rsidR="00E37693">
        <w:rPr>
          <w:rFonts w:ascii="Verdana" w:eastAsia="Times New Roman" w:hAnsi="Verdana"/>
          <w:sz w:val="20"/>
          <w:szCs w:val="20"/>
        </w:rPr>
        <w:t>2</w:t>
      </w:r>
    </w:p>
    <w:p w14:paraId="39B5C189" w14:textId="12FAA274" w:rsidR="00ED5FAA" w:rsidRPr="00ED5FAA" w:rsidRDefault="00ED5FAA" w:rsidP="00ED5FAA">
      <w:pPr>
        <w:pStyle w:val="Akapitzlist"/>
        <w:widowControl w:val="0"/>
        <w:numPr>
          <w:ilvl w:val="0"/>
          <w:numId w:val="16"/>
        </w:numPr>
        <w:spacing w:line="360" w:lineRule="auto"/>
        <w:rPr>
          <w:rFonts w:ascii="Verdana" w:eastAsia="Times New Roman" w:hAnsi="Verdana"/>
          <w:sz w:val="20"/>
          <w:szCs w:val="20"/>
        </w:rPr>
      </w:pPr>
      <w:r>
        <w:rPr>
          <w:rFonts w:ascii="Verdana" w:eastAsia="Times New Roman" w:hAnsi="Verdana"/>
          <w:sz w:val="20"/>
          <w:szCs w:val="20"/>
        </w:rPr>
        <w:t>wynagrodzenie dodatkowe –</w:t>
      </w:r>
      <w:r w:rsidR="0000035C">
        <w:rPr>
          <w:rFonts w:ascii="Verdana" w:eastAsia="Times New Roman" w:hAnsi="Verdana"/>
          <w:sz w:val="20"/>
          <w:szCs w:val="20"/>
        </w:rPr>
        <w:t xml:space="preserve"> </w:t>
      </w:r>
      <w:r w:rsidR="00E83BBE" w:rsidRPr="0000035C">
        <w:rPr>
          <w:rFonts w:ascii="Verdana" w:eastAsia="Times New Roman" w:hAnsi="Verdana"/>
          <w:sz w:val="20"/>
          <w:szCs w:val="20"/>
        </w:rPr>
        <w:t>należne Wykonawcy za każdą godzinę dydaktyczną zajęć, w których uczestniczy co najmniej 11 uczes</w:t>
      </w:r>
      <w:r w:rsidR="007714E5" w:rsidRPr="0000035C">
        <w:rPr>
          <w:rFonts w:ascii="Verdana" w:eastAsia="Times New Roman" w:hAnsi="Verdana"/>
          <w:sz w:val="20"/>
          <w:szCs w:val="20"/>
        </w:rPr>
        <w:t>tników i szczegółowo określone w ust. 3</w:t>
      </w:r>
    </w:p>
    <w:p w14:paraId="7EFB92FB" w14:textId="3D1CF26A" w:rsidR="00E37693" w:rsidRDefault="00E37693" w:rsidP="007E3C4F">
      <w:pPr>
        <w:widowControl w:val="0"/>
        <w:numPr>
          <w:ilvl w:val="0"/>
          <w:numId w:val="10"/>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Cena jednostkowa za jedną godzinę zajęć dydaktycznych, </w:t>
      </w:r>
      <w:r w:rsidRPr="00826ADF">
        <w:rPr>
          <w:rFonts w:ascii="Verdana" w:eastAsia="Times New Roman" w:hAnsi="Verdana" w:cs="Times New Roman"/>
          <w:sz w:val="20"/>
          <w:szCs w:val="20"/>
        </w:rPr>
        <w:t xml:space="preserve">określonych w §1 ust. 1, wynosi </w:t>
      </w:r>
      <w:r>
        <w:rPr>
          <w:rFonts w:ascii="Verdana" w:eastAsia="Times New Roman" w:hAnsi="Verdana" w:cs="Times New Roman"/>
          <w:b/>
          <w:bCs/>
          <w:sz w:val="20"/>
          <w:szCs w:val="20"/>
        </w:rPr>
        <w:t>……</w:t>
      </w:r>
      <w:r w:rsidRPr="00826ADF">
        <w:rPr>
          <w:rFonts w:ascii="Verdana" w:eastAsia="Times New Roman" w:hAnsi="Verdana" w:cs="Times New Roman"/>
          <w:b/>
          <w:bCs/>
          <w:sz w:val="20"/>
          <w:szCs w:val="20"/>
        </w:rPr>
        <w:t xml:space="preserve"> zł netto</w:t>
      </w:r>
      <w:r w:rsidRPr="00826ADF">
        <w:rPr>
          <w:rFonts w:ascii="Verdana" w:eastAsia="Times New Roman" w:hAnsi="Verdana" w:cs="Times New Roman"/>
          <w:sz w:val="20"/>
          <w:szCs w:val="20"/>
        </w:rPr>
        <w:t xml:space="preserve"> i jest niezmienna przez cały okres trwania</w:t>
      </w:r>
      <w:r>
        <w:rPr>
          <w:rFonts w:ascii="Verdana" w:eastAsia="Times New Roman" w:hAnsi="Verdana" w:cs="Times New Roman"/>
          <w:sz w:val="20"/>
          <w:szCs w:val="20"/>
        </w:rPr>
        <w:t xml:space="preserve"> umowy.</w:t>
      </w:r>
    </w:p>
    <w:p w14:paraId="1A8C94D1" w14:textId="4636C7E8" w:rsidR="00E37693" w:rsidRDefault="00E37693" w:rsidP="007E3C4F">
      <w:pPr>
        <w:widowControl w:val="0"/>
        <w:numPr>
          <w:ilvl w:val="0"/>
          <w:numId w:val="10"/>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Wynagrodzenie dodatkowe, o którym mowa w </w:t>
      </w:r>
      <w:r w:rsidRPr="00826ADF">
        <w:rPr>
          <w:rFonts w:ascii="Verdana" w:eastAsia="Times New Roman" w:hAnsi="Verdana" w:cs="Times New Roman"/>
          <w:sz w:val="20"/>
          <w:szCs w:val="20"/>
        </w:rPr>
        <w:t>§</w:t>
      </w:r>
      <w:r>
        <w:rPr>
          <w:rFonts w:ascii="Verdana" w:eastAsia="Times New Roman" w:hAnsi="Verdana"/>
          <w:sz w:val="20"/>
          <w:szCs w:val="20"/>
        </w:rPr>
        <w:t>4</w:t>
      </w:r>
      <w:r w:rsidRPr="00826ADF">
        <w:rPr>
          <w:rFonts w:ascii="Verdana" w:eastAsia="Times New Roman" w:hAnsi="Verdana" w:cs="Times New Roman"/>
          <w:sz w:val="20"/>
          <w:szCs w:val="20"/>
        </w:rPr>
        <w:t xml:space="preserve"> ust. </w:t>
      </w:r>
      <w:r>
        <w:rPr>
          <w:rFonts w:ascii="Verdana" w:eastAsia="Times New Roman" w:hAnsi="Verdana"/>
          <w:sz w:val="20"/>
          <w:szCs w:val="20"/>
        </w:rPr>
        <w:t xml:space="preserve">1 pkt b) przysługuje Wykonawcy w przypadku gdy </w:t>
      </w:r>
      <w:r w:rsidR="00737859">
        <w:rPr>
          <w:rFonts w:ascii="Verdana" w:eastAsia="Times New Roman" w:hAnsi="Verdana"/>
          <w:sz w:val="20"/>
          <w:szCs w:val="20"/>
        </w:rPr>
        <w:t>w</w:t>
      </w:r>
      <w:r>
        <w:rPr>
          <w:rFonts w:ascii="Verdana" w:eastAsia="Times New Roman" w:hAnsi="Verdana"/>
          <w:sz w:val="20"/>
          <w:szCs w:val="20"/>
        </w:rPr>
        <w:t xml:space="preserve"> zajęciach uczestniczy co najmniej </w:t>
      </w:r>
      <w:r w:rsidRPr="0000035C">
        <w:rPr>
          <w:rFonts w:ascii="Verdana" w:eastAsia="Times New Roman" w:hAnsi="Verdana"/>
          <w:sz w:val="20"/>
          <w:szCs w:val="20"/>
        </w:rPr>
        <w:t>1</w:t>
      </w:r>
      <w:r w:rsidR="0008724F" w:rsidRPr="0000035C">
        <w:rPr>
          <w:rFonts w:ascii="Verdana" w:eastAsia="Times New Roman" w:hAnsi="Verdana"/>
          <w:sz w:val="20"/>
          <w:szCs w:val="20"/>
        </w:rPr>
        <w:t>1</w:t>
      </w:r>
      <w:r>
        <w:rPr>
          <w:rFonts w:ascii="Verdana" w:eastAsia="Times New Roman" w:hAnsi="Verdana"/>
          <w:sz w:val="20"/>
          <w:szCs w:val="20"/>
        </w:rPr>
        <w:t xml:space="preserve"> uczestników. Wówczas Wykonawcy</w:t>
      </w:r>
      <w:r w:rsidR="00F77688">
        <w:rPr>
          <w:rFonts w:ascii="Verdana" w:eastAsia="Times New Roman" w:hAnsi="Verdana"/>
          <w:sz w:val="20"/>
          <w:szCs w:val="20"/>
        </w:rPr>
        <w:t xml:space="preserve"> przysługuje</w:t>
      </w:r>
      <w:r w:rsidR="00737859">
        <w:rPr>
          <w:rFonts w:ascii="Verdana" w:eastAsia="Times New Roman" w:hAnsi="Verdana"/>
          <w:sz w:val="20"/>
          <w:szCs w:val="20"/>
        </w:rPr>
        <w:t xml:space="preserve"> </w:t>
      </w:r>
      <w:r w:rsidR="00737859" w:rsidRPr="0000035C">
        <w:rPr>
          <w:rFonts w:ascii="Verdana" w:eastAsia="Times New Roman" w:hAnsi="Verdana"/>
          <w:sz w:val="20"/>
          <w:szCs w:val="20"/>
        </w:rPr>
        <w:t xml:space="preserve">za </w:t>
      </w:r>
      <w:r w:rsidR="00B0076C" w:rsidRPr="0000035C">
        <w:rPr>
          <w:rFonts w:ascii="Verdana" w:eastAsia="Times New Roman" w:hAnsi="Verdana"/>
          <w:sz w:val="20"/>
          <w:szCs w:val="20"/>
        </w:rPr>
        <w:t>każdą</w:t>
      </w:r>
      <w:r w:rsidR="00737859" w:rsidRPr="0000035C">
        <w:rPr>
          <w:rFonts w:ascii="Verdana" w:eastAsia="Times New Roman" w:hAnsi="Verdana"/>
          <w:sz w:val="20"/>
          <w:szCs w:val="20"/>
        </w:rPr>
        <w:t xml:space="preserve"> godzinę dydaktyczną</w:t>
      </w:r>
      <w:r w:rsidR="00B0076C" w:rsidRPr="0000035C">
        <w:rPr>
          <w:rFonts w:ascii="Verdana" w:eastAsia="Times New Roman" w:hAnsi="Verdana"/>
          <w:sz w:val="20"/>
          <w:szCs w:val="20"/>
        </w:rPr>
        <w:t>, w której uczestniczy co najmniej 11 uczestników</w:t>
      </w:r>
      <w:r w:rsidR="00011546" w:rsidRPr="0000035C">
        <w:rPr>
          <w:rFonts w:ascii="Verdana" w:eastAsia="Times New Roman" w:hAnsi="Verdana"/>
          <w:sz w:val="20"/>
          <w:szCs w:val="20"/>
        </w:rPr>
        <w:t>,</w:t>
      </w:r>
      <w:r w:rsidRPr="0000035C">
        <w:rPr>
          <w:rFonts w:ascii="Verdana" w:eastAsia="Times New Roman" w:hAnsi="Verdana"/>
          <w:sz w:val="20"/>
          <w:szCs w:val="20"/>
        </w:rPr>
        <w:t xml:space="preserve"> dodatkowo 5,00 zł brutto</w:t>
      </w:r>
      <w:r w:rsidR="00B0076C" w:rsidRPr="0000035C">
        <w:rPr>
          <w:rFonts w:ascii="Verdana" w:eastAsia="Times New Roman" w:hAnsi="Verdana"/>
          <w:sz w:val="20"/>
          <w:szCs w:val="20"/>
        </w:rPr>
        <w:t>,</w:t>
      </w:r>
      <w:r w:rsidRPr="0000035C">
        <w:rPr>
          <w:rFonts w:ascii="Verdana" w:eastAsia="Times New Roman" w:hAnsi="Verdana"/>
          <w:sz w:val="20"/>
          <w:szCs w:val="20"/>
        </w:rPr>
        <w:t xml:space="preserve"> </w:t>
      </w:r>
      <w:r w:rsidR="00B0076C" w:rsidRPr="0000035C">
        <w:rPr>
          <w:rFonts w:ascii="Verdana" w:eastAsia="Times New Roman" w:hAnsi="Verdana"/>
          <w:sz w:val="20"/>
          <w:szCs w:val="20"/>
        </w:rPr>
        <w:t xml:space="preserve">liczone </w:t>
      </w:r>
      <w:r w:rsidRPr="0000035C">
        <w:rPr>
          <w:rFonts w:ascii="Verdana" w:eastAsia="Times New Roman" w:hAnsi="Verdana"/>
          <w:sz w:val="20"/>
          <w:szCs w:val="20"/>
        </w:rPr>
        <w:t xml:space="preserve">za </w:t>
      </w:r>
      <w:r w:rsidR="00F77688" w:rsidRPr="0000035C">
        <w:rPr>
          <w:rFonts w:ascii="Verdana" w:eastAsia="Times New Roman" w:hAnsi="Verdana"/>
          <w:sz w:val="20"/>
          <w:szCs w:val="20"/>
        </w:rPr>
        <w:t>każdego kolejnego uczestnika zajęć</w:t>
      </w:r>
      <w:r w:rsidR="00737859" w:rsidRPr="0000035C">
        <w:rPr>
          <w:rFonts w:ascii="Verdana" w:eastAsia="Times New Roman" w:hAnsi="Verdana"/>
          <w:sz w:val="20"/>
          <w:szCs w:val="20"/>
        </w:rPr>
        <w:t>, zaczynając od jedenastego wzwyż.</w:t>
      </w:r>
      <w:r w:rsidR="00F77688">
        <w:rPr>
          <w:rFonts w:ascii="Verdana" w:eastAsia="Times New Roman" w:hAnsi="Verdana"/>
          <w:sz w:val="20"/>
          <w:szCs w:val="20"/>
        </w:rPr>
        <w:t xml:space="preserve"> Maksymalne dodatkowe wynagrodzenie należne Wykonawcy </w:t>
      </w:r>
      <w:r w:rsidR="009C3996">
        <w:rPr>
          <w:rFonts w:ascii="Verdana" w:eastAsia="Times New Roman" w:hAnsi="Verdana"/>
          <w:sz w:val="20"/>
          <w:szCs w:val="20"/>
        </w:rPr>
        <w:t xml:space="preserve">za jedną godzinę dydaktyczną </w:t>
      </w:r>
      <w:r w:rsidR="00F77688">
        <w:rPr>
          <w:rFonts w:ascii="Verdana" w:eastAsia="Times New Roman" w:hAnsi="Verdana"/>
          <w:sz w:val="20"/>
          <w:szCs w:val="20"/>
        </w:rPr>
        <w:t>nie może przekroczyć 100,00 zł brutto.</w:t>
      </w:r>
    </w:p>
    <w:p w14:paraId="1D3EB2A6" w14:textId="1E1E8EBE" w:rsidR="007E3C4F" w:rsidRPr="00ED5FAA" w:rsidRDefault="00ED5FAA" w:rsidP="007E3C4F">
      <w:pPr>
        <w:widowControl w:val="0"/>
        <w:numPr>
          <w:ilvl w:val="0"/>
          <w:numId w:val="10"/>
        </w:numPr>
        <w:spacing w:after="0" w:line="360" w:lineRule="auto"/>
        <w:jc w:val="both"/>
        <w:rPr>
          <w:rFonts w:ascii="Verdana" w:eastAsia="Times New Roman" w:hAnsi="Verdana" w:cs="Times New Roman"/>
          <w:sz w:val="20"/>
          <w:szCs w:val="20"/>
        </w:rPr>
      </w:pPr>
      <w:r w:rsidRPr="00ED5FAA">
        <w:rPr>
          <w:rFonts w:ascii="Verdana" w:eastAsia="Times New Roman" w:hAnsi="Verdana" w:cs="Times New Roman"/>
          <w:sz w:val="20"/>
          <w:szCs w:val="20"/>
        </w:rPr>
        <w:t xml:space="preserve">Minimalna wartość </w:t>
      </w:r>
      <w:r w:rsidR="007E3C4F" w:rsidRPr="00ED5FAA">
        <w:rPr>
          <w:rFonts w:ascii="Verdana" w:eastAsia="Times New Roman" w:hAnsi="Verdana" w:cs="Times New Roman"/>
          <w:sz w:val="20"/>
          <w:szCs w:val="20"/>
        </w:rPr>
        <w:t xml:space="preserve"> umowy wynosi: </w:t>
      </w:r>
      <w:r w:rsidRPr="00ED5FAA">
        <w:rPr>
          <w:rFonts w:ascii="Verdana" w:eastAsia="Times New Roman" w:hAnsi="Verdana" w:cs="Times New Roman"/>
          <w:sz w:val="20"/>
          <w:szCs w:val="20"/>
        </w:rPr>
        <w:t xml:space="preserve"> </w:t>
      </w:r>
      <w:r w:rsidR="00F76C61" w:rsidRPr="00ED5FAA">
        <w:rPr>
          <w:rFonts w:ascii="Verdana" w:eastAsia="Times New Roman" w:hAnsi="Verdana" w:cs="Times New Roman"/>
          <w:b/>
          <w:sz w:val="20"/>
          <w:szCs w:val="20"/>
        </w:rPr>
        <w:t>………….</w:t>
      </w:r>
      <w:r w:rsidR="007E3C4F" w:rsidRPr="00ED5FAA">
        <w:rPr>
          <w:rFonts w:ascii="Verdana" w:eastAsia="Times New Roman" w:hAnsi="Verdana" w:cs="Times New Roman"/>
          <w:b/>
          <w:bCs/>
          <w:sz w:val="20"/>
          <w:szCs w:val="20"/>
        </w:rPr>
        <w:t xml:space="preserve"> </w:t>
      </w:r>
      <w:r w:rsidR="007E3C4F" w:rsidRPr="00ED5FAA">
        <w:rPr>
          <w:rFonts w:ascii="Verdana" w:eastAsia="Times New Roman" w:hAnsi="Verdana" w:cs="Times New Roman"/>
          <w:bCs/>
          <w:sz w:val="20"/>
          <w:szCs w:val="20"/>
        </w:rPr>
        <w:t>(</w:t>
      </w:r>
      <w:r w:rsidR="007E3C4F" w:rsidRPr="00ED5FAA">
        <w:rPr>
          <w:rFonts w:ascii="Verdana" w:eastAsia="Times New Roman" w:hAnsi="Verdana" w:cs="Times New Roman"/>
          <w:i/>
          <w:iCs/>
          <w:sz w:val="20"/>
          <w:szCs w:val="20"/>
        </w:rPr>
        <w:t xml:space="preserve">słownie: </w:t>
      </w:r>
      <w:r w:rsidR="00F76C61" w:rsidRPr="00ED5FAA">
        <w:rPr>
          <w:rFonts w:ascii="Verdana" w:eastAsia="Times New Roman" w:hAnsi="Verdana" w:cs="Times New Roman"/>
          <w:i/>
          <w:iCs/>
          <w:sz w:val="20"/>
          <w:szCs w:val="20"/>
        </w:rPr>
        <w:t>……………………………….</w:t>
      </w:r>
      <w:r w:rsidR="007E3C4F" w:rsidRPr="00ED5FAA">
        <w:rPr>
          <w:rFonts w:ascii="Verdana" w:eastAsia="Times New Roman" w:hAnsi="Verdana" w:cs="Times New Roman"/>
          <w:i/>
          <w:iCs/>
          <w:sz w:val="20"/>
          <w:szCs w:val="20"/>
        </w:rPr>
        <w:t>)</w:t>
      </w:r>
      <w:r w:rsidRPr="00ED5FAA">
        <w:rPr>
          <w:rFonts w:ascii="Verdana" w:eastAsia="Times New Roman" w:hAnsi="Verdana" w:cs="Times New Roman"/>
          <w:i/>
          <w:iCs/>
          <w:sz w:val="20"/>
          <w:szCs w:val="20"/>
        </w:rPr>
        <w:t xml:space="preserve"> </w:t>
      </w:r>
      <w:r w:rsidRPr="00ED5FAA">
        <w:rPr>
          <w:rFonts w:ascii="Verdana" w:eastAsia="Times New Roman" w:hAnsi="Verdana" w:cs="Times New Roman"/>
          <w:b/>
          <w:bCs/>
          <w:sz w:val="20"/>
          <w:szCs w:val="20"/>
        </w:rPr>
        <w:t>netto</w:t>
      </w:r>
      <w:r w:rsidR="007E3C4F" w:rsidRPr="00ED5FAA">
        <w:rPr>
          <w:rFonts w:ascii="Verdana" w:eastAsia="Times New Roman" w:hAnsi="Verdana" w:cs="Times New Roman"/>
          <w:i/>
          <w:iCs/>
          <w:sz w:val="20"/>
          <w:szCs w:val="20"/>
        </w:rPr>
        <w:t>,</w:t>
      </w:r>
      <w:r w:rsidRPr="00ED5FAA">
        <w:rPr>
          <w:rFonts w:ascii="Verdana" w:eastAsia="Times New Roman" w:hAnsi="Verdana" w:cs="Times New Roman"/>
          <w:i/>
          <w:iCs/>
          <w:sz w:val="20"/>
          <w:szCs w:val="20"/>
        </w:rPr>
        <w:t xml:space="preserve"> </w:t>
      </w:r>
      <w:r w:rsidRPr="00ED5FAA">
        <w:rPr>
          <w:rFonts w:ascii="Verdana" w:eastAsia="Times New Roman" w:hAnsi="Verdana" w:cs="Times New Roman"/>
          <w:sz w:val="20"/>
          <w:szCs w:val="20"/>
        </w:rPr>
        <w:t>tj.</w:t>
      </w:r>
      <w:r w:rsidR="007E3C4F" w:rsidRPr="00ED5FAA">
        <w:rPr>
          <w:rFonts w:ascii="Verdana" w:eastAsia="Times New Roman" w:hAnsi="Verdana" w:cs="Times New Roman"/>
          <w:b/>
          <w:sz w:val="20"/>
          <w:szCs w:val="20"/>
        </w:rPr>
        <w:t xml:space="preserve"> brutto: </w:t>
      </w:r>
      <w:r w:rsidR="00F76C61" w:rsidRPr="00ED5FAA">
        <w:rPr>
          <w:rFonts w:ascii="Verdana" w:eastAsia="Times New Roman" w:hAnsi="Verdana" w:cs="Times New Roman"/>
          <w:b/>
          <w:sz w:val="20"/>
          <w:szCs w:val="20"/>
        </w:rPr>
        <w:t>…………</w:t>
      </w:r>
      <w:r w:rsidR="007E3C4F" w:rsidRPr="00ED5FAA">
        <w:rPr>
          <w:rFonts w:ascii="Verdana" w:eastAsia="Times New Roman" w:hAnsi="Verdana" w:cs="Times New Roman"/>
          <w:sz w:val="20"/>
          <w:szCs w:val="20"/>
        </w:rPr>
        <w:t xml:space="preserve"> </w:t>
      </w:r>
      <w:r w:rsidR="007E3C4F" w:rsidRPr="00ED5FAA">
        <w:rPr>
          <w:rFonts w:ascii="Verdana" w:eastAsia="Times New Roman" w:hAnsi="Verdana" w:cs="Times New Roman"/>
          <w:i/>
          <w:iCs/>
          <w:sz w:val="20"/>
          <w:szCs w:val="20"/>
        </w:rPr>
        <w:t xml:space="preserve"> (słownie:</w:t>
      </w:r>
      <w:r w:rsidR="0094532C" w:rsidRPr="00ED5FAA">
        <w:rPr>
          <w:rFonts w:ascii="Verdana" w:eastAsia="Times New Roman" w:hAnsi="Verdana" w:cs="Times New Roman"/>
          <w:i/>
          <w:iCs/>
          <w:sz w:val="20"/>
          <w:szCs w:val="20"/>
        </w:rPr>
        <w:t xml:space="preserve"> </w:t>
      </w:r>
      <w:r w:rsidR="00F76C61" w:rsidRPr="00ED5FAA">
        <w:rPr>
          <w:rFonts w:ascii="Verdana" w:eastAsia="Times New Roman" w:hAnsi="Verdana" w:cs="Times New Roman"/>
          <w:i/>
          <w:iCs/>
          <w:sz w:val="20"/>
          <w:szCs w:val="20"/>
        </w:rPr>
        <w:t>……………………………..</w:t>
      </w:r>
      <w:r>
        <w:rPr>
          <w:rFonts w:ascii="Verdana" w:eastAsia="Times New Roman" w:hAnsi="Verdana" w:cs="Times New Roman"/>
          <w:i/>
          <w:iCs/>
          <w:sz w:val="20"/>
          <w:szCs w:val="20"/>
        </w:rPr>
        <w:t xml:space="preserve">) </w:t>
      </w:r>
      <w:r>
        <w:rPr>
          <w:rFonts w:ascii="Verdana" w:eastAsia="Times New Roman" w:hAnsi="Verdana" w:cs="Times New Roman"/>
          <w:sz w:val="20"/>
          <w:szCs w:val="20"/>
        </w:rPr>
        <w:t xml:space="preserve">i obejmuje wyłącznie wynagrodzenie </w:t>
      </w:r>
      <w:r w:rsidR="00E37693">
        <w:rPr>
          <w:rFonts w:ascii="Verdana" w:eastAsia="Times New Roman" w:hAnsi="Verdana" w:cs="Times New Roman"/>
          <w:sz w:val="20"/>
          <w:szCs w:val="20"/>
        </w:rPr>
        <w:t>podstawowe, o którym mowa w ust. 1 pkt a).</w:t>
      </w:r>
    </w:p>
    <w:p w14:paraId="03704A3F" w14:textId="5DC86AB6" w:rsidR="00F76C61" w:rsidRPr="00DA7DF1" w:rsidRDefault="00F77688" w:rsidP="007E3C4F">
      <w:pPr>
        <w:widowControl w:val="0"/>
        <w:numPr>
          <w:ilvl w:val="0"/>
          <w:numId w:val="10"/>
        </w:numPr>
        <w:spacing w:after="0" w:line="360" w:lineRule="auto"/>
        <w:jc w:val="both"/>
        <w:rPr>
          <w:rFonts w:ascii="Verdana" w:eastAsia="Times New Roman" w:hAnsi="Verdana" w:cs="Times New Roman"/>
          <w:b/>
          <w:sz w:val="20"/>
          <w:szCs w:val="20"/>
        </w:rPr>
      </w:pPr>
      <w:r>
        <w:rPr>
          <w:rFonts w:ascii="Verdana" w:eastAsia="Times New Roman" w:hAnsi="Verdana" w:cs="Times New Roman"/>
          <w:bCs/>
          <w:sz w:val="20"/>
          <w:szCs w:val="20"/>
        </w:rPr>
        <w:t>Maksymalna wartość umowy, obejmująca zarówno wynagrodzenie podstawowe jak i wynagrodzenie dodatkowe należne Wykonawcy</w:t>
      </w:r>
      <w:r w:rsidR="00307A44">
        <w:rPr>
          <w:rFonts w:ascii="Verdana" w:eastAsia="Times New Roman" w:hAnsi="Verdana" w:cs="Times New Roman"/>
          <w:bCs/>
          <w:sz w:val="20"/>
          <w:szCs w:val="20"/>
        </w:rPr>
        <w:t>,</w:t>
      </w:r>
      <w:r>
        <w:rPr>
          <w:rFonts w:ascii="Verdana" w:eastAsia="Times New Roman" w:hAnsi="Verdana" w:cs="Times New Roman"/>
          <w:bCs/>
          <w:sz w:val="20"/>
          <w:szCs w:val="20"/>
        </w:rPr>
        <w:t xml:space="preserve"> nie przekroczy  ……………. zł netto </w:t>
      </w:r>
      <w:r>
        <w:rPr>
          <w:rFonts w:ascii="Verdana" w:eastAsia="Times New Roman" w:hAnsi="Verdana" w:cs="Times New Roman"/>
          <w:bCs/>
          <w:i/>
          <w:iCs/>
          <w:sz w:val="20"/>
          <w:szCs w:val="20"/>
        </w:rPr>
        <w:t>(słownie: …………..)</w:t>
      </w:r>
      <w:r>
        <w:rPr>
          <w:rFonts w:ascii="Verdana" w:eastAsia="Times New Roman" w:hAnsi="Verdana" w:cs="Times New Roman"/>
          <w:bCs/>
          <w:sz w:val="20"/>
          <w:szCs w:val="20"/>
        </w:rPr>
        <w:t xml:space="preserve">, tj. …………… zł brutto </w:t>
      </w:r>
      <w:r>
        <w:rPr>
          <w:rFonts w:ascii="Verdana" w:eastAsia="Times New Roman" w:hAnsi="Verdana" w:cs="Times New Roman"/>
          <w:bCs/>
          <w:i/>
          <w:iCs/>
          <w:sz w:val="20"/>
          <w:szCs w:val="20"/>
        </w:rPr>
        <w:t>(słownie: ……………….)</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42DC807D"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fakturami VAT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br/>
        <w:t xml:space="preserve"> 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cs="Times New Roman"/>
          <w:sz w:val="20"/>
          <w:szCs w:val="20"/>
        </w:rPr>
        <w:t xml:space="preserve"> i </w:t>
      </w:r>
      <w:r w:rsidR="00C64270">
        <w:rPr>
          <w:rFonts w:ascii="Verdana" w:eastAsia="Times New Roman" w:hAnsi="Verdana" w:cs="Times New Roman"/>
          <w:sz w:val="20"/>
          <w:szCs w:val="20"/>
        </w:rPr>
        <w:t xml:space="preserve">niezwłocznym </w:t>
      </w:r>
      <w:r w:rsidR="00087172">
        <w:rPr>
          <w:rFonts w:ascii="Verdana" w:eastAsia="Times New Roman" w:hAnsi="Verdana" w:cs="Times New Roman"/>
          <w:sz w:val="20"/>
          <w:szCs w:val="20"/>
        </w:rPr>
        <w:t xml:space="preserve">otrzymaniu od Zamawiającego informacji o wysokości przysługującego Wykonawcy wynagrodzenia dodatkowego ustalonego na podstawie </w:t>
      </w:r>
      <w:r w:rsidR="00087172" w:rsidRPr="00826ADF">
        <w:rPr>
          <w:rFonts w:ascii="Verdana" w:eastAsia="Times New Roman" w:hAnsi="Verdana" w:cs="Times New Roman"/>
          <w:sz w:val="20"/>
          <w:szCs w:val="20"/>
        </w:rPr>
        <w:t>§</w:t>
      </w:r>
      <w:r w:rsidR="00087172">
        <w:rPr>
          <w:rFonts w:ascii="Verdana" w:eastAsia="Times New Roman" w:hAnsi="Verdana"/>
          <w:sz w:val="20"/>
          <w:szCs w:val="20"/>
        </w:rPr>
        <w:t>4</w:t>
      </w:r>
      <w:r w:rsidR="00087172" w:rsidRPr="00826ADF">
        <w:rPr>
          <w:rFonts w:ascii="Verdana" w:eastAsia="Times New Roman" w:hAnsi="Verdana" w:cs="Times New Roman"/>
          <w:sz w:val="20"/>
          <w:szCs w:val="20"/>
        </w:rPr>
        <w:t xml:space="preserve"> ust. </w:t>
      </w:r>
      <w:r w:rsidR="00087172">
        <w:rPr>
          <w:rFonts w:ascii="Verdana" w:eastAsia="Times New Roman" w:hAnsi="Verdana"/>
          <w:sz w:val="20"/>
          <w:szCs w:val="20"/>
        </w:rPr>
        <w:t>3 za dany miesiąc kalendarzowy.</w:t>
      </w:r>
    </w:p>
    <w:p w14:paraId="28704F4D" w14:textId="3EC3B9E9"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2E3DD3">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 VAT.</w:t>
      </w:r>
    </w:p>
    <w:p w14:paraId="779EF338"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p>
    <w:p w14:paraId="27E598AA"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 niezapłaconych w terminie określonym w ust. 2 i 3 przysługują odsetki ustawowe.</w:t>
      </w:r>
    </w:p>
    <w:p w14:paraId="2E1E8C33" w14:textId="77777777" w:rsidR="007E3C4F" w:rsidRPr="00DA7DF1" w:rsidRDefault="007E3C4F" w:rsidP="007E3C4F">
      <w:pPr>
        <w:widowControl w:val="0"/>
        <w:spacing w:after="0" w:line="360" w:lineRule="auto"/>
        <w:jc w:val="both"/>
        <w:rPr>
          <w:rFonts w:ascii="Verdana" w:hAnsi="Verdana" w:cs="Times New Roman"/>
          <w:b/>
          <w:bCs/>
          <w:sz w:val="20"/>
          <w:szCs w:val="20"/>
          <w:u w:val="single"/>
        </w:rPr>
      </w:pPr>
      <w:r w:rsidRPr="00DA7DF1">
        <w:rPr>
          <w:rFonts w:ascii="Verdana" w:eastAsia="Times New Roman" w:hAnsi="Verdana" w:cs="Times New Roman"/>
          <w:sz w:val="20"/>
          <w:szCs w:val="20"/>
        </w:rPr>
        <w:t>5. Faktury sprzedaży pomiędzy Stronami będą wystawiane z następującymi danymi:</w:t>
      </w:r>
    </w:p>
    <w:p w14:paraId="64F53D38" w14:textId="77777777"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6F52FF35" w14:textId="7EA05064" w:rsidR="007E3C4F" w:rsidRPr="00DA7DF1" w:rsidRDefault="007E3C4F" w:rsidP="009C219C">
      <w:pPr>
        <w:pStyle w:val="Bezodstpw"/>
        <w:spacing w:line="360" w:lineRule="auto"/>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 35-010 Rzeszów.</w:t>
      </w:r>
    </w:p>
    <w:p w14:paraId="5E15908F"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4960DB4B"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 ,że obowiązującą je formą odszkodowania stanowią kary umowne.</w:t>
      </w:r>
    </w:p>
    <w:p w14:paraId="23C9A962"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Wykonawca zapłaci Zamawiającemu kary umowne:</w:t>
      </w:r>
    </w:p>
    <w:p w14:paraId="1B4A6557" w14:textId="43DA42C6" w:rsidR="007E3C4F" w:rsidRPr="00DA7DF1" w:rsidRDefault="007E3C4F" w:rsidP="00B00F46">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2E3DD3">
        <w:rPr>
          <w:rFonts w:ascii="Verdana" w:eastAsia="Times New Roman" w:hAnsi="Verdana" w:cs="Times New Roman"/>
          <w:sz w:val="20"/>
          <w:szCs w:val="20"/>
        </w:rPr>
        <w:t>4.</w:t>
      </w:r>
    </w:p>
    <w:p w14:paraId="101E72F4"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7F8A5F40" w14:textId="0F6C0C15"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616CB46F" w:rsidR="007E3C4F" w:rsidRPr="00B00F46" w:rsidRDefault="007E3C4F" w:rsidP="00B00F46">
      <w:pPr>
        <w:widowControl w:val="0"/>
        <w:numPr>
          <w:ilvl w:val="1"/>
          <w:numId w:val="9"/>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Postanowienia ust.1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lastRenderedPageBreak/>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77777777"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p>
    <w:p w14:paraId="23A1258A"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 xml:space="preserve"> 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2646CFBC"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D92636">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D92636">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20A1CC23" w14:textId="77777777" w:rsidR="007E3C4F" w:rsidRPr="00DA7DF1" w:rsidRDefault="007E3C4F" w:rsidP="00B00F46">
      <w:pPr>
        <w:widowControl w:val="0"/>
        <w:numPr>
          <w:ilvl w:val="0"/>
          <w:numId w:val="13"/>
        </w:numPr>
        <w:spacing w:after="0" w:line="360" w:lineRule="auto"/>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A212EEE"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[klauzula informacyjna zgodna z RODO]</w:t>
      </w:r>
    </w:p>
    <w:p w14:paraId="2B93930A" w14:textId="77777777" w:rsidR="007E3C4F" w:rsidRPr="00DA7DF1" w:rsidRDefault="007E3C4F" w:rsidP="00B00F46">
      <w:pPr>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 xml:space="preserve">Zgodnie z art. 13 i 14  rozporządzenia Parlamentu Europejskiego i Rady (UE) 2016/679 </w:t>
      </w:r>
      <w:r w:rsidRPr="00DA7DF1">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577CA9FE"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Administratorem Pani/Pana danych osobowych jest  Rzeszowski Ośrodek Sportu</w:t>
      </w:r>
      <w:r>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 i Rekreacji, ul. ks. Jałowego 23A, 35-010 Rzeszów,</w:t>
      </w:r>
      <w:r w:rsidRPr="00DA7DF1">
        <w:rPr>
          <w:rFonts w:ascii="Verdana" w:hAnsi="Verdana" w:cs="Times New Roman"/>
          <w:sz w:val="20"/>
          <w:szCs w:val="20"/>
        </w:rPr>
        <w:t xml:space="preserve"> </w:t>
      </w:r>
      <w:r w:rsidRPr="00DA7DF1">
        <w:rPr>
          <w:rFonts w:ascii="Verdana" w:eastAsia="Times New Roman" w:hAnsi="Verdana" w:cs="Times New Roman"/>
          <w:sz w:val="20"/>
          <w:szCs w:val="20"/>
          <w:lang w:eastAsia="pl-PL"/>
        </w:rPr>
        <w:t xml:space="preserve">rosir@rosir.pl, reprezentowany przez Dyrektora </w:t>
      </w:r>
    </w:p>
    <w:p w14:paraId="64925A6D"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lastRenderedPageBreak/>
        <w:t xml:space="preserve">Wyznaczono Inspektora Ochrony Danych Osobowych, z którym można się skontaktować </w:t>
      </w:r>
      <w:r w:rsidRPr="00DA7DF1">
        <w:rPr>
          <w:rFonts w:ascii="Verdana" w:eastAsia="Times New Roman" w:hAnsi="Verdana" w:cs="Times New Roman"/>
          <w:sz w:val="20"/>
          <w:szCs w:val="20"/>
          <w:lang w:eastAsia="pl-PL"/>
        </w:rPr>
        <w:br/>
        <w:t>w sprawach związanych z przetwarzaniem Pani/Pana danych osobowych pod adresem e – mail iod2@erzeszow.pl lub pisemnie na adres Administratora.</w:t>
      </w:r>
    </w:p>
    <w:p w14:paraId="5DA3E9AD" w14:textId="43C006FC"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Administrator będzie przetwarzać  Pani/Pana dane dla celów związanych z zawarciem oraz wykonaniem umowy. Podstawę prawną stanowi art. 6 ust. 1 lit. b RODO.</w:t>
      </w:r>
      <w:r w:rsidR="007543B7">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W przypadku danych osób niebędących stroną umowy, które mogą być przetwarzane w ramach zawarcia i realizacji umowy, podstawę prawną stanowi prawnie uzasadniony interes administratora (art. 6 ust. 1 lit. f), gdyż przetwarzanie tych danych może być niezbędne do realizacji celów. Dane te pochodzą od strony umowy i mogą obejmować dane identyfikacyjne oraz dane do kontaktu osób, które strona umowy poda (jeśli są inne to dodać jakie inne dane).  </w:t>
      </w:r>
    </w:p>
    <w:p w14:paraId="74488921"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Podanie danych ma charakter dobrowolny ale konieczny do zawarcia i zrealizowania umowy. Konsekwencją niepodania danych osobowych będzie brak możliwości zawarcia</w:t>
      </w:r>
      <w:r>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 i realizacji umowy. Konieczność podania danych może wynikać m.in. z przepisów księgowo-rachunkowych</w:t>
      </w:r>
    </w:p>
    <w:p w14:paraId="1DC1BDC9"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osobowe będą przechowywane przez okres wynikający z przepisów</w:t>
      </w:r>
      <w:r w:rsidRPr="00DA7DF1">
        <w:rPr>
          <w:rFonts w:ascii="Verdana" w:eastAsia="Times New Roman" w:hAnsi="Verdana" w:cs="Times New Roman"/>
          <w:sz w:val="20"/>
          <w:szCs w:val="20"/>
          <w:lang w:eastAsia="pl-PL"/>
        </w:rPr>
        <w:br/>
        <w:t xml:space="preserve"> dot. archiwizacji, w szczególności Rozporządzenia Prezesa Rady Ministrów z dnia 18 stycznia 2011 r. w sprawie instrukcji kancelaryjnej, jednolitych rzeczowych wykazów akt oraz instrukcji w sprawie organizacji i zakresu działania archiwów zakładowych (Dz. U</w:t>
      </w:r>
      <w:r w:rsidRPr="00DA7DF1">
        <w:rPr>
          <w:rFonts w:ascii="Verdana" w:hAnsi="Verdana" w:cs="Times New Roman"/>
          <w:sz w:val="20"/>
          <w:szCs w:val="20"/>
        </w:rPr>
        <w:t xml:space="preserve"> </w:t>
      </w:r>
      <w:r w:rsidRPr="00DA7DF1">
        <w:rPr>
          <w:rFonts w:ascii="Verdana" w:eastAsia="Times New Roman" w:hAnsi="Verdana" w:cs="Times New Roman"/>
          <w:sz w:val="20"/>
          <w:szCs w:val="20"/>
          <w:lang w:eastAsia="pl-PL"/>
        </w:rPr>
        <w:t>2011 nr 14 poz. 67 z późn. zm.).</w:t>
      </w:r>
    </w:p>
    <w:p w14:paraId="2C9A992B" w14:textId="6D22679D"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007543B7">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do żądania usunięcia danych oraz prawo do sprzeciwu – w przypadku osób nie będących stroną umowy, których dane przetwarzane są na podstawie prawnie uzasadnionego interesu administratora. </w:t>
      </w:r>
    </w:p>
    <w:p w14:paraId="41F2D599"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Ma Pani/Pan prawo wniesienia skargi do Prezesa</w:t>
      </w:r>
      <w:r w:rsidRPr="00DA7DF1">
        <w:rPr>
          <w:rFonts w:ascii="Verdana" w:eastAsia="Times New Roman" w:hAnsi="Verdana" w:cs="Times New Roman"/>
          <w:b/>
          <w:bCs/>
          <w:sz w:val="20"/>
          <w:szCs w:val="20"/>
          <w:lang w:eastAsia="pl-PL"/>
        </w:rPr>
        <w:t xml:space="preserve"> </w:t>
      </w:r>
      <w:r w:rsidRPr="00DA7DF1">
        <w:rPr>
          <w:rFonts w:ascii="Verdana" w:eastAsia="Times New Roman" w:hAnsi="Verdana" w:cs="Times New Roman"/>
          <w:bCs/>
          <w:sz w:val="20"/>
          <w:szCs w:val="20"/>
          <w:lang w:eastAsia="pl-PL"/>
        </w:rPr>
        <w:t>Urzędu Ochrony Danych Osobowych,</w:t>
      </w:r>
      <w:r w:rsidRPr="00DA7DF1">
        <w:rPr>
          <w:rFonts w:ascii="Verdana" w:eastAsia="Times New Roman" w:hAnsi="Verdana" w:cs="Times New Roman"/>
          <w:sz w:val="20"/>
          <w:szCs w:val="20"/>
          <w:lang w:eastAsia="pl-PL"/>
        </w:rPr>
        <w:t xml:space="preserve"> gdy uzna Pani/Pan, iż przetwarzanie danych osobowych Pani/Pana dotyczących narusza przepisy RODO.</w:t>
      </w:r>
    </w:p>
    <w:p w14:paraId="1BF9134B" w14:textId="5267224C"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osobowe mogą zostać ujawnione podmiotom upoważnionym</w:t>
      </w:r>
      <w:r w:rsidR="007543B7">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na podstawie przepisów prawa. </w:t>
      </w:r>
    </w:p>
    <w:p w14:paraId="3D65ED60"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nie będą przetwarzane w sposób zautomatyzowany, w tym również profilowane.</w:t>
      </w: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7777777"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9A9C" w14:textId="77777777" w:rsidR="00625395" w:rsidRDefault="00625395" w:rsidP="006B0667">
      <w:pPr>
        <w:spacing w:after="0" w:line="240" w:lineRule="auto"/>
      </w:pPr>
      <w:r>
        <w:separator/>
      </w:r>
    </w:p>
  </w:endnote>
  <w:endnote w:type="continuationSeparator" w:id="0">
    <w:p w14:paraId="76DC6E6E" w14:textId="77777777" w:rsidR="00625395" w:rsidRDefault="00625395"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D89A" w14:textId="77777777" w:rsidR="00625395" w:rsidRDefault="00625395" w:rsidP="006B0667">
      <w:pPr>
        <w:spacing w:after="0" w:line="240" w:lineRule="auto"/>
      </w:pPr>
      <w:r>
        <w:separator/>
      </w:r>
    </w:p>
  </w:footnote>
  <w:footnote w:type="continuationSeparator" w:id="0">
    <w:p w14:paraId="7D6F7B5A" w14:textId="77777777" w:rsidR="00625395" w:rsidRDefault="00625395" w:rsidP="006B0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5"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5"/>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9"/>
  </w:num>
  <w:num w:numId="7" w16cid:durableId="758209489">
    <w:abstractNumId w:val="10"/>
  </w:num>
  <w:num w:numId="8" w16cid:durableId="514614171">
    <w:abstractNumId w:val="7"/>
  </w:num>
  <w:num w:numId="9" w16cid:durableId="1211069679">
    <w:abstractNumId w:val="2"/>
  </w:num>
  <w:num w:numId="10" w16cid:durableId="1267882296">
    <w:abstractNumId w:val="13"/>
  </w:num>
  <w:num w:numId="11" w16cid:durableId="817309301">
    <w:abstractNumId w:val="0"/>
  </w:num>
  <w:num w:numId="12" w16cid:durableId="556092606">
    <w:abstractNumId w:val="6"/>
  </w:num>
  <w:num w:numId="13" w16cid:durableId="660616987">
    <w:abstractNumId w:val="12"/>
  </w:num>
  <w:num w:numId="14" w16cid:durableId="659893515">
    <w:abstractNumId w:val="14"/>
  </w:num>
  <w:num w:numId="15" w16cid:durableId="1487816246">
    <w:abstractNumId w:val="11"/>
  </w:num>
  <w:num w:numId="16" w16cid:durableId="194846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237295"/>
    <w:rsid w:val="00271792"/>
    <w:rsid w:val="002E3DD3"/>
    <w:rsid w:val="00307A44"/>
    <w:rsid w:val="00332700"/>
    <w:rsid w:val="00333536"/>
    <w:rsid w:val="00342D53"/>
    <w:rsid w:val="00365DA9"/>
    <w:rsid w:val="00413B84"/>
    <w:rsid w:val="00481DFB"/>
    <w:rsid w:val="004D42D1"/>
    <w:rsid w:val="00535DBC"/>
    <w:rsid w:val="00553E3B"/>
    <w:rsid w:val="00583474"/>
    <w:rsid w:val="005D2828"/>
    <w:rsid w:val="00625395"/>
    <w:rsid w:val="006A0874"/>
    <w:rsid w:val="006B0667"/>
    <w:rsid w:val="00737859"/>
    <w:rsid w:val="007543B7"/>
    <w:rsid w:val="007714E5"/>
    <w:rsid w:val="00787C77"/>
    <w:rsid w:val="007D6282"/>
    <w:rsid w:val="007E2C1A"/>
    <w:rsid w:val="007E3C4F"/>
    <w:rsid w:val="00811BF7"/>
    <w:rsid w:val="008451DA"/>
    <w:rsid w:val="00875106"/>
    <w:rsid w:val="008B156E"/>
    <w:rsid w:val="008F1E44"/>
    <w:rsid w:val="0094532C"/>
    <w:rsid w:val="00945C37"/>
    <w:rsid w:val="0097792D"/>
    <w:rsid w:val="009C219C"/>
    <w:rsid w:val="009C3996"/>
    <w:rsid w:val="009E3926"/>
    <w:rsid w:val="00A43B5D"/>
    <w:rsid w:val="00A90ED1"/>
    <w:rsid w:val="00A97AD0"/>
    <w:rsid w:val="00B0076C"/>
    <w:rsid w:val="00B00F46"/>
    <w:rsid w:val="00B702C9"/>
    <w:rsid w:val="00BF2C59"/>
    <w:rsid w:val="00C44A80"/>
    <w:rsid w:val="00C64270"/>
    <w:rsid w:val="00CF779C"/>
    <w:rsid w:val="00D50F42"/>
    <w:rsid w:val="00D92636"/>
    <w:rsid w:val="00DA6DC4"/>
    <w:rsid w:val="00DD7BBE"/>
    <w:rsid w:val="00DE32EF"/>
    <w:rsid w:val="00DF7BEE"/>
    <w:rsid w:val="00E37693"/>
    <w:rsid w:val="00E52701"/>
    <w:rsid w:val="00E675D0"/>
    <w:rsid w:val="00E83BBE"/>
    <w:rsid w:val="00ED5FAA"/>
    <w:rsid w:val="00F10059"/>
    <w:rsid w:val="00F21A6A"/>
    <w:rsid w:val="00F73E3C"/>
    <w:rsid w:val="00F76C61"/>
    <w:rsid w:val="00F77688"/>
    <w:rsid w:val="00F9648C"/>
    <w:rsid w:val="00FF3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1553</Words>
  <Characters>9322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2022-12-05T09:04:00Z</cp:lastPrinted>
  <dcterms:created xsi:type="dcterms:W3CDTF">2022-11-04T07:03:00Z</dcterms:created>
  <dcterms:modified xsi:type="dcterms:W3CDTF">2023-02-12T16:28:00Z</dcterms:modified>
</cp:coreProperties>
</file>